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75E3" w14:textId="4EBF3A41" w:rsidR="00F07516" w:rsidRPr="00C6498A" w:rsidRDefault="00F07516" w:rsidP="00F07516">
      <w:pPr>
        <w:pStyle w:val="BodyText"/>
        <w:spacing w:line="276" w:lineRule="auto"/>
        <w:jc w:val="center"/>
        <w:rPr>
          <w:color w:val="4472C4"/>
        </w:rPr>
      </w:pPr>
      <w:r w:rsidRPr="00C6498A">
        <w:rPr>
          <w:rFonts w:ascii="Comic Sans MS" w:hAnsi="Comic Sans MS" w:cs="Comic Sans MS"/>
          <w:b/>
          <w:noProof/>
          <w:color w:val="4472C4"/>
          <w:sz w:val="44"/>
          <w14:ligatures w14:val="standardContextual"/>
        </w:rPr>
        <w:drawing>
          <wp:inline distT="0" distB="0" distL="0" distR="0" wp14:anchorId="4CC19405" wp14:editId="6B126875">
            <wp:extent cx="771525" cy="771525"/>
            <wp:effectExtent l="0" t="0" r="9525" b="9525"/>
            <wp:docPr id="687516572" name="Picture 1" descr="A silhouette of a person and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16572" name="Picture 1" descr="A silhouette of a person and a dog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2285">
        <w:rPr>
          <w:rFonts w:ascii="Comic Sans MS" w:hAnsi="Comic Sans MS" w:cs="Comic Sans MS"/>
          <w:b/>
          <w:color w:val="4472C4"/>
          <w:szCs w:val="24"/>
          <w:u w:val="single"/>
        </w:rPr>
        <w:t>POSTUPOVÉ RALLY DOGDANCING</w:t>
      </w:r>
      <w:r w:rsidR="00C6498A" w:rsidRPr="00632285">
        <w:rPr>
          <w:rFonts w:ascii="Comic Sans MS" w:hAnsi="Comic Sans MS" w:cs="Comic Sans MS"/>
          <w:b/>
          <w:color w:val="4472C4"/>
          <w:szCs w:val="24"/>
          <w:u w:val="single"/>
        </w:rPr>
        <w:t xml:space="preserve"> DVOJZKOUŠKY</w:t>
      </w:r>
      <w:r w:rsidRPr="00C6498A">
        <w:rPr>
          <w:rFonts w:ascii="Comic Sans MS" w:hAnsi="Comic Sans MS" w:cs="Comic Sans MS"/>
          <w:b/>
          <w:noProof/>
          <w:color w:val="4472C4"/>
          <w:sz w:val="44"/>
          <w14:ligatures w14:val="standardContextual"/>
        </w:rPr>
        <w:drawing>
          <wp:inline distT="0" distB="0" distL="0" distR="0" wp14:anchorId="1666C81B" wp14:editId="00177DFE">
            <wp:extent cx="742950" cy="1049564"/>
            <wp:effectExtent l="0" t="0" r="0" b="0"/>
            <wp:docPr id="742359588" name="Picture 2" descr="A logo with a treble clef and paw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59588" name="Picture 2" descr="A logo with a treble clef and paw pri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42" cy="105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71D0" w14:textId="77777777" w:rsidR="00F07516" w:rsidRDefault="00F07516" w:rsidP="00F07516">
      <w:pPr>
        <w:widowControl/>
        <w:suppressAutoHyphens w:val="0"/>
        <w:overflowPunct/>
        <w:autoSpaceDE/>
        <w:textAlignment w:val="auto"/>
        <w:rPr>
          <w:kern w:val="0"/>
          <w:szCs w:val="24"/>
          <w:lang w:eastAsia="cs-CZ"/>
        </w:rPr>
      </w:pPr>
      <w:r>
        <w:rPr>
          <w:color w:val="000000"/>
          <w:kern w:val="0"/>
          <w:szCs w:val="24"/>
          <w:lang w:eastAsia="cs-CZ"/>
        </w:rPr>
        <w:t xml:space="preserve">                                                     RDZ a RD1</w:t>
      </w:r>
    </w:p>
    <w:p w14:paraId="526F0510" w14:textId="77777777" w:rsidR="00F07516" w:rsidRDefault="00F07516" w:rsidP="00F07516">
      <w:pPr>
        <w:widowControl/>
        <w:suppressAutoHyphens w:val="0"/>
        <w:overflowPunct/>
        <w:autoSpaceDE/>
        <w:textAlignment w:val="auto"/>
        <w:rPr>
          <w:kern w:val="0"/>
          <w:szCs w:val="24"/>
          <w:lang w:eastAsia="cs-CZ"/>
        </w:rPr>
      </w:pPr>
    </w:p>
    <w:p w14:paraId="0822221D" w14:textId="77777777" w:rsidR="00F07516" w:rsidRDefault="00F07516" w:rsidP="00F07516">
      <w:pPr>
        <w:widowControl/>
        <w:suppressAutoHyphens w:val="0"/>
        <w:overflowPunct/>
        <w:autoSpaceDE/>
        <w:textAlignment w:val="auto"/>
        <w:rPr>
          <w:kern w:val="0"/>
          <w:szCs w:val="24"/>
          <w:lang w:eastAsia="cs-CZ"/>
        </w:rPr>
      </w:pPr>
      <w:r>
        <w:rPr>
          <w:kern w:val="0"/>
          <w:szCs w:val="24"/>
          <w:lang w:eastAsia="cs-CZ"/>
        </w:rPr>
        <w:t>23.04.2026    uzávěrka 15.4.2026</w:t>
      </w:r>
    </w:p>
    <w:p w14:paraId="20836A36" w14:textId="77777777" w:rsidR="00F07516" w:rsidRPr="00EE6982" w:rsidRDefault="00F07516" w:rsidP="00F07516">
      <w:pPr>
        <w:widowControl/>
        <w:suppressAutoHyphens w:val="0"/>
        <w:overflowPunct/>
        <w:autoSpaceDE/>
        <w:spacing w:line="276" w:lineRule="auto"/>
        <w:textAlignment w:val="auto"/>
        <w:rPr>
          <w:color w:val="000000"/>
          <w:kern w:val="0"/>
          <w:szCs w:val="24"/>
          <w:lang w:eastAsia="cs-CZ"/>
        </w:rPr>
      </w:pPr>
    </w:p>
    <w:p w14:paraId="6C8E4B84" w14:textId="77777777" w:rsidR="00F07516" w:rsidRDefault="00F07516" w:rsidP="00F07516">
      <w:pPr>
        <w:widowControl/>
        <w:suppressAutoHyphens w:val="0"/>
        <w:overflowPunct/>
        <w:autoSpaceDE/>
        <w:spacing w:line="276" w:lineRule="auto"/>
        <w:textAlignment w:val="auto"/>
        <w:rPr>
          <w:color w:val="000000"/>
          <w:kern w:val="0"/>
          <w:szCs w:val="24"/>
          <w:lang w:eastAsia="cs-CZ"/>
        </w:rPr>
      </w:pPr>
      <w:r w:rsidRPr="005D4DFF">
        <w:rPr>
          <w:b/>
          <w:bCs/>
          <w:color w:val="4472C4"/>
        </w:rPr>
        <w:t>Rozhodčí</w:t>
      </w:r>
      <w:r w:rsidRPr="005D4DFF">
        <w:rPr>
          <w:color w:val="4472C4"/>
        </w:rPr>
        <w:t>:</w:t>
      </w:r>
      <w:r>
        <w:t xml:space="preserve"> </w:t>
      </w:r>
      <w:r>
        <w:rPr>
          <w:color w:val="000000"/>
          <w:kern w:val="0"/>
          <w:szCs w:val="24"/>
          <w:lang w:eastAsia="cs-CZ"/>
        </w:rPr>
        <w:t>Lenka Ičo Zábranská, Ilona Machová</w:t>
      </w:r>
    </w:p>
    <w:p w14:paraId="29F4061C" w14:textId="77777777" w:rsidR="00F07516" w:rsidRDefault="00F07516" w:rsidP="00F07516">
      <w:pPr>
        <w:widowControl/>
        <w:suppressAutoHyphens w:val="0"/>
        <w:overflowPunct/>
        <w:autoSpaceDE/>
        <w:spacing w:line="276" w:lineRule="auto"/>
        <w:textAlignment w:val="auto"/>
        <w:rPr>
          <w:color w:val="000000"/>
          <w:kern w:val="0"/>
          <w:szCs w:val="24"/>
          <w:lang w:eastAsia="cs-CZ"/>
        </w:rPr>
      </w:pPr>
    </w:p>
    <w:p w14:paraId="119B1D17" w14:textId="509682F2" w:rsidR="00F07516" w:rsidRDefault="00F07516" w:rsidP="00F07516">
      <w:pPr>
        <w:pStyle w:val="BodyText"/>
        <w:spacing w:line="276" w:lineRule="auto"/>
      </w:pPr>
      <w:r w:rsidRPr="005D4DFF">
        <w:rPr>
          <w:b/>
          <w:color w:val="4472C4"/>
          <w:szCs w:val="24"/>
        </w:rPr>
        <w:t>Startovné:</w:t>
      </w:r>
      <w:r>
        <w:rPr>
          <w:b/>
          <w:bCs/>
          <w:color w:val="000000"/>
          <w:szCs w:val="24"/>
        </w:rPr>
        <w:t xml:space="preserve"> </w:t>
      </w:r>
      <w:r w:rsidRPr="00067085">
        <w:rPr>
          <w:color w:val="000000"/>
          <w:szCs w:val="24"/>
        </w:rPr>
        <w:t xml:space="preserve">č.ú: </w:t>
      </w:r>
      <w:r w:rsidRPr="000445A1">
        <w:rPr>
          <w:b/>
          <w:bCs/>
          <w:color w:val="000000"/>
          <w:szCs w:val="24"/>
        </w:rPr>
        <w:t>2902483645/201</w:t>
      </w:r>
      <w:r w:rsidR="00E84B9D">
        <w:rPr>
          <w:b/>
          <w:bCs/>
          <w:color w:val="000000"/>
          <w:szCs w:val="24"/>
        </w:rPr>
        <w:t>0</w:t>
      </w:r>
      <w:r>
        <w:rPr>
          <w:b/>
          <w:bCs/>
          <w:color w:val="000000"/>
          <w:szCs w:val="24"/>
        </w:rPr>
        <w:t>, VS vygeneruje systém</w:t>
      </w:r>
      <w:r>
        <w:rPr>
          <w:color w:val="000000"/>
          <w:szCs w:val="24"/>
        </w:rPr>
        <w:t>.</w:t>
      </w:r>
    </w:p>
    <w:p w14:paraId="06B7C8AF" w14:textId="0678BD11" w:rsidR="00F07516" w:rsidRDefault="00F07516" w:rsidP="00F07516">
      <w:pPr>
        <w:pStyle w:val="BodyText"/>
        <w:spacing w:line="276" w:lineRule="auto"/>
      </w:pPr>
      <w:r>
        <w:rPr>
          <w:color w:val="000000"/>
          <w:szCs w:val="24"/>
        </w:rPr>
        <w:t xml:space="preserve">- člen klubu DDCCR </w:t>
      </w:r>
      <w:r w:rsidR="00597B64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50,- Kč za </w:t>
      </w:r>
      <w:r w:rsidR="00597B64">
        <w:rPr>
          <w:color w:val="000000"/>
          <w:szCs w:val="24"/>
        </w:rPr>
        <w:t>dvě zkoušky</w:t>
      </w:r>
    </w:p>
    <w:p w14:paraId="539AA66F" w14:textId="2EA5F078" w:rsidR="00F07516" w:rsidRDefault="00F07516" w:rsidP="00F07516">
      <w:pPr>
        <w:pStyle w:val="BodyText"/>
        <w:spacing w:line="276" w:lineRule="auto"/>
      </w:pPr>
      <w:r>
        <w:rPr>
          <w:color w:val="000000"/>
          <w:szCs w:val="24"/>
        </w:rPr>
        <w:t xml:space="preserve">- nečlen klubu DDCCR </w:t>
      </w:r>
      <w:r w:rsidR="00597B64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50,- Kč za </w:t>
      </w:r>
      <w:r w:rsidR="00597B64">
        <w:rPr>
          <w:color w:val="000000"/>
          <w:szCs w:val="24"/>
        </w:rPr>
        <w:t>dvě zkoušky</w:t>
      </w:r>
    </w:p>
    <w:p w14:paraId="6EEFC763" w14:textId="77777777" w:rsidR="00F07516" w:rsidRDefault="00F07516" w:rsidP="00F07516">
      <w:pPr>
        <w:pStyle w:val="BodyText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Po uzávěrce nebude přihláška přijata. </w:t>
      </w:r>
    </w:p>
    <w:p w14:paraId="7FC123B6" w14:textId="77777777" w:rsidR="00F07516" w:rsidRPr="004A184E" w:rsidRDefault="00F07516" w:rsidP="00F07516">
      <w:pPr>
        <w:pStyle w:val="BodyText"/>
        <w:spacing w:line="276" w:lineRule="auto"/>
      </w:pPr>
      <w:r w:rsidRPr="004A184E">
        <w:rPr>
          <w:shd w:val="clear" w:color="auto" w:fill="FFFFFF"/>
        </w:rPr>
        <w:t>Startovné je při neúčasti týmu nevratné</w:t>
      </w:r>
      <w:r w:rsidRPr="004A184E">
        <w:rPr>
          <w:szCs w:val="24"/>
        </w:rPr>
        <w:t xml:space="preserve">    </w:t>
      </w:r>
    </w:p>
    <w:p w14:paraId="2F83FBF9" w14:textId="77777777" w:rsidR="00F07516" w:rsidRPr="00A721A3" w:rsidRDefault="00F07516" w:rsidP="00F07516">
      <w:pPr>
        <w:pStyle w:val="NormalWeb"/>
        <w:shd w:val="clear" w:color="auto" w:fill="FFFFFF"/>
        <w:spacing w:before="0" w:after="0"/>
        <w:rPr>
          <w:sz w:val="20"/>
          <w:szCs w:val="20"/>
        </w:rPr>
      </w:pPr>
      <w:r w:rsidRPr="005D4DFF">
        <w:rPr>
          <w:b/>
          <w:color w:val="4472C4"/>
        </w:rPr>
        <w:t>Kde:</w:t>
      </w:r>
      <w:r w:rsidRPr="005D4DFF">
        <w:rPr>
          <w:color w:val="4472C4"/>
        </w:rPr>
        <w:t xml:space="preserve"> </w:t>
      </w:r>
      <w:r w:rsidRPr="00A721A3">
        <w:t>Areál Klubu psích sportů Březiněves z.s.</w:t>
      </w:r>
      <w:r>
        <w:t xml:space="preserve">, </w:t>
      </w:r>
      <w:r w:rsidRPr="00A721A3">
        <w:rPr>
          <w:u w:val="single"/>
        </w:rPr>
        <w:t>GPS</w:t>
      </w:r>
      <w:r w:rsidRPr="00A721A3">
        <w:t>: 50.1720975N, 14.4958347E</w:t>
      </w:r>
    </w:p>
    <w:p w14:paraId="756646DC" w14:textId="77777777" w:rsidR="00F07516" w:rsidRDefault="00F07516" w:rsidP="00F07516">
      <w:pPr>
        <w:pStyle w:val="BodyText"/>
        <w:spacing w:before="240" w:line="276" w:lineRule="auto"/>
      </w:pPr>
      <w:r w:rsidRPr="005D4DFF">
        <w:rPr>
          <w:rStyle w:val="Strong1"/>
          <w:color w:val="4472C4"/>
          <w:szCs w:val="24"/>
        </w:rPr>
        <w:t>Povrch:</w:t>
      </w:r>
      <w:r>
        <w:rPr>
          <w:color w:val="000000"/>
          <w:szCs w:val="24"/>
        </w:rPr>
        <w:t xml:space="preserve"> tráva, rozměry 20m x 25m  </w:t>
      </w:r>
    </w:p>
    <w:p w14:paraId="6FB96A18" w14:textId="77777777" w:rsidR="00F07516" w:rsidRPr="005D4DFF" w:rsidRDefault="00F07516" w:rsidP="00F07516">
      <w:pPr>
        <w:pStyle w:val="BodyText"/>
        <w:spacing w:before="240" w:line="276" w:lineRule="auto"/>
        <w:rPr>
          <w:color w:val="4472C4"/>
        </w:rPr>
      </w:pPr>
      <w:r w:rsidRPr="005D4DFF">
        <w:rPr>
          <w:b/>
          <w:color w:val="4472C4"/>
          <w:szCs w:val="24"/>
        </w:rPr>
        <w:t>Časový harmonogram:</w:t>
      </w:r>
    </w:p>
    <w:p w14:paraId="37280472" w14:textId="77777777" w:rsidR="00F07516" w:rsidRDefault="00F07516" w:rsidP="00F07516">
      <w:pPr>
        <w:pStyle w:val="BodyText"/>
        <w:spacing w:line="276" w:lineRule="auto"/>
      </w:pPr>
      <w:r>
        <w:rPr>
          <w:color w:val="000000"/>
          <w:szCs w:val="24"/>
        </w:rPr>
        <w:t xml:space="preserve">- 16:30 hod – Prezence, trénink </w:t>
      </w:r>
    </w:p>
    <w:p w14:paraId="153F4848" w14:textId="77777777" w:rsidR="00F07516" w:rsidRDefault="00F07516" w:rsidP="00F07516">
      <w:pPr>
        <w:pStyle w:val="BodyText"/>
        <w:spacing w:line="276" w:lineRule="auto"/>
      </w:pPr>
      <w:r w:rsidRPr="00571B77">
        <w:rPr>
          <w:b/>
          <w:bCs/>
          <w:color w:val="000000"/>
          <w:szCs w:val="24"/>
        </w:rPr>
        <w:t>Časový harmonogram je pouze orientační</w:t>
      </w:r>
      <w:r>
        <w:rPr>
          <w:color w:val="000000"/>
          <w:szCs w:val="24"/>
        </w:rPr>
        <w:t>. Přesný harmonogram bude všem účastníků zaslán na Váš email po uzávěrce. Změna propozic vyhrazena. Organizátor má právo na omezení počtu startujících.</w:t>
      </w:r>
    </w:p>
    <w:p w14:paraId="37C4B4D8" w14:textId="77777777" w:rsidR="00F07516" w:rsidRDefault="00F07516" w:rsidP="00F07516">
      <w:pPr>
        <w:pStyle w:val="BodyText"/>
        <w:spacing w:line="276" w:lineRule="auto"/>
        <w:rPr>
          <w:szCs w:val="24"/>
        </w:rPr>
      </w:pPr>
    </w:p>
    <w:p w14:paraId="105A8F46" w14:textId="77777777" w:rsidR="00F07516" w:rsidRPr="005D4DFF" w:rsidRDefault="00F07516" w:rsidP="00F07516">
      <w:pPr>
        <w:widowControl/>
        <w:shd w:val="clear" w:color="auto" w:fill="FFFFFF"/>
        <w:suppressAutoHyphens w:val="0"/>
        <w:overflowPunct/>
        <w:autoSpaceDE/>
        <w:textAlignment w:val="auto"/>
        <w:rPr>
          <w:b/>
          <w:bCs/>
          <w:color w:val="4472C4"/>
          <w:kern w:val="0"/>
          <w:szCs w:val="24"/>
          <w:lang w:eastAsia="en-US"/>
        </w:rPr>
      </w:pPr>
      <w:r w:rsidRPr="005D4DFF">
        <w:rPr>
          <w:b/>
          <w:bCs/>
          <w:color w:val="4472C4"/>
          <w:kern w:val="0"/>
          <w:szCs w:val="24"/>
          <w:lang w:eastAsia="en-US"/>
        </w:rPr>
        <w:t>Upozornění:</w:t>
      </w:r>
    </w:p>
    <w:p w14:paraId="7D372ADF" w14:textId="77777777" w:rsidR="00F07516" w:rsidRDefault="00F07516" w:rsidP="00F07516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textAlignment w:val="auto"/>
        <w:rPr>
          <w:kern w:val="0"/>
          <w:szCs w:val="24"/>
          <w:lang w:eastAsia="en-US"/>
        </w:rPr>
      </w:pPr>
      <w:r w:rsidRPr="00420881">
        <w:rPr>
          <w:kern w:val="0"/>
          <w:szCs w:val="24"/>
          <w:lang w:eastAsia="en-US"/>
        </w:rPr>
        <w:t xml:space="preserve">Zasláním přihlášky tým potvrzuje, že je seznámen se závodním a zkušebním řádem </w:t>
      </w:r>
      <w:r>
        <w:rPr>
          <w:kern w:val="0"/>
          <w:szCs w:val="24"/>
          <w:lang w:eastAsia="en-US"/>
        </w:rPr>
        <w:t xml:space="preserve">RD </w:t>
      </w:r>
      <w:r w:rsidRPr="00420881">
        <w:rPr>
          <w:kern w:val="0"/>
          <w:szCs w:val="24"/>
          <w:lang w:eastAsia="en-US"/>
        </w:rPr>
        <w:t>DDCCR.</w:t>
      </w:r>
    </w:p>
    <w:p w14:paraId="4874A0ED" w14:textId="090C0F27" w:rsidR="00F07516" w:rsidRDefault="00F07516" w:rsidP="00F07516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textAlignment w:val="auto"/>
        <w:rPr>
          <w:kern w:val="0"/>
          <w:szCs w:val="24"/>
          <w:lang w:eastAsia="en-US"/>
        </w:rPr>
      </w:pPr>
      <w:r w:rsidRPr="00420881">
        <w:rPr>
          <w:kern w:val="0"/>
          <w:szCs w:val="24"/>
          <w:lang w:eastAsia="en-US"/>
        </w:rPr>
        <w:t>Každý účastník</w:t>
      </w:r>
      <w:r w:rsidR="00761C5A">
        <w:rPr>
          <w:kern w:val="0"/>
          <w:szCs w:val="24"/>
          <w:lang w:eastAsia="en-US"/>
        </w:rPr>
        <w:t xml:space="preserve">, který si chce </w:t>
      </w:r>
      <w:r w:rsidR="00C357C2">
        <w:rPr>
          <w:kern w:val="0"/>
          <w:szCs w:val="24"/>
          <w:lang w:eastAsia="en-US"/>
        </w:rPr>
        <w:t xml:space="preserve">na akci převzít VK, </w:t>
      </w:r>
      <w:r w:rsidRPr="00420881">
        <w:rPr>
          <w:kern w:val="0"/>
          <w:szCs w:val="24"/>
          <w:lang w:eastAsia="en-US"/>
        </w:rPr>
        <w:t xml:space="preserve"> musí mít </w:t>
      </w:r>
      <w:r w:rsidR="00BC3325">
        <w:rPr>
          <w:kern w:val="0"/>
          <w:szCs w:val="24"/>
          <w:lang w:eastAsia="en-US"/>
        </w:rPr>
        <w:t xml:space="preserve">potvrzení o přijetí platby za </w:t>
      </w:r>
      <w:r w:rsidRPr="00420881">
        <w:rPr>
          <w:kern w:val="0"/>
          <w:szCs w:val="24"/>
          <w:lang w:eastAsia="en-US"/>
        </w:rPr>
        <w:t>VK, očkovací průkaz s platným očkováním a psi bez PP musí být navíc zaregistrováni v registru psů bez PP.</w:t>
      </w:r>
    </w:p>
    <w:p w14:paraId="3D4E7DF0" w14:textId="2EADF6A1" w:rsidR="00F07516" w:rsidRDefault="00F07516" w:rsidP="00F07516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textAlignment w:val="auto"/>
        <w:rPr>
          <w:kern w:val="0"/>
          <w:szCs w:val="24"/>
          <w:lang w:eastAsia="en-US"/>
        </w:rPr>
      </w:pPr>
      <w:r w:rsidRPr="00420881">
        <w:rPr>
          <w:kern w:val="0"/>
          <w:szCs w:val="24"/>
          <w:lang w:eastAsia="en-US"/>
        </w:rPr>
        <w:t>Bez výše jmenovaných dokladů nebude pes ke zkoušce vpuštěn.</w:t>
      </w:r>
    </w:p>
    <w:p w14:paraId="074231DD" w14:textId="77777777" w:rsidR="00F07516" w:rsidRDefault="00F07516" w:rsidP="00F07516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textAlignment w:val="auto"/>
        <w:rPr>
          <w:kern w:val="0"/>
          <w:szCs w:val="24"/>
          <w:lang w:eastAsia="en-US"/>
        </w:rPr>
      </w:pPr>
      <w:r w:rsidRPr="00420881">
        <w:rPr>
          <w:kern w:val="0"/>
          <w:szCs w:val="24"/>
          <w:lang w:eastAsia="en-US"/>
        </w:rPr>
        <w:t xml:space="preserve"> Od 1. 1. 2017 musí mít pes s PP zapsané číslo zápisu ve VK. Pokud tedy ještě nemáte ve VK číslo zápisu potvrzené rozhodčím, přineste si s sebou průkaz původu či knížku pro psy bez PP. Bez potvrzení ve VK nelze nastoupit.</w:t>
      </w:r>
    </w:p>
    <w:p w14:paraId="67E93149" w14:textId="77777777" w:rsidR="00F07516" w:rsidRPr="00CE3C33" w:rsidRDefault="00F07516" w:rsidP="00F07516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textAlignment w:val="auto"/>
        <w:rPr>
          <w:kern w:val="0"/>
          <w:szCs w:val="24"/>
          <w:lang w:eastAsia="en-US"/>
        </w:rPr>
      </w:pPr>
      <w:r w:rsidRPr="004A184E">
        <w:rPr>
          <w:szCs w:val="24"/>
        </w:rPr>
        <w:t>V případě porušení bude tým diskvalifikován</w:t>
      </w:r>
    </w:p>
    <w:p w14:paraId="52635625" w14:textId="7DC3C605" w:rsidR="00CE3C33" w:rsidRPr="00420881" w:rsidRDefault="00CE3C33" w:rsidP="00F07516">
      <w:pPr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textAlignment w:val="auto"/>
        <w:rPr>
          <w:kern w:val="0"/>
          <w:szCs w:val="24"/>
          <w:lang w:eastAsia="en-US"/>
        </w:rPr>
      </w:pPr>
      <w:r>
        <w:rPr>
          <w:szCs w:val="24"/>
        </w:rPr>
        <w:t xml:space="preserve">Háravé feny musí mít kalhotky a půjdou vždy poslední </w:t>
      </w:r>
      <w:r w:rsidR="001A044B">
        <w:rPr>
          <w:szCs w:val="24"/>
        </w:rPr>
        <w:t>v každém z parkuru</w:t>
      </w:r>
    </w:p>
    <w:p w14:paraId="7814AFA2" w14:textId="77777777" w:rsidR="00F07516" w:rsidRPr="00571B77" w:rsidRDefault="00F07516" w:rsidP="00F07516">
      <w:pPr>
        <w:pStyle w:val="BodyText"/>
        <w:spacing w:line="276" w:lineRule="auto"/>
        <w:rPr>
          <w:szCs w:val="24"/>
        </w:rPr>
      </w:pPr>
    </w:p>
    <w:p w14:paraId="4CA2CC31" w14:textId="0B62BDB5" w:rsidR="00F07516" w:rsidRDefault="00F07516" w:rsidP="00F07516">
      <w:pPr>
        <w:pStyle w:val="BodyText"/>
        <w:spacing w:before="240" w:line="276" w:lineRule="auto"/>
        <w:rPr>
          <w:b/>
          <w:color w:val="4472C4"/>
          <w:szCs w:val="24"/>
        </w:rPr>
      </w:pPr>
      <w:r w:rsidRPr="005D4DFF">
        <w:rPr>
          <w:b/>
          <w:color w:val="4472C4"/>
          <w:szCs w:val="24"/>
        </w:rPr>
        <w:t xml:space="preserve">Přihláška: </w:t>
      </w:r>
      <w:hyperlink r:id="rId9" w:history="1">
        <w:r w:rsidR="007A146B" w:rsidRPr="007A146B">
          <w:t xml:space="preserve"> </w:t>
        </w:r>
        <w:r w:rsidR="007B075A" w:rsidRPr="007B075A">
          <w:rPr>
            <w:rStyle w:val="Hyperlink"/>
            <w:b/>
            <w:szCs w:val="24"/>
          </w:rPr>
          <w:t xml:space="preserve">https://kps-brezineves.dogres.cz/trainings/478109 </w:t>
        </w:r>
      </w:hyperlink>
    </w:p>
    <w:p w14:paraId="1C8054D6" w14:textId="77777777" w:rsidR="00F07516" w:rsidRDefault="00F07516" w:rsidP="00F07516">
      <w:pPr>
        <w:pStyle w:val="BodyText"/>
        <w:spacing w:after="0"/>
        <w:rPr>
          <w:color w:val="000000"/>
          <w:szCs w:val="24"/>
        </w:rPr>
      </w:pPr>
    </w:p>
    <w:p w14:paraId="024351D7" w14:textId="77777777" w:rsidR="00F07516" w:rsidRPr="005D4DFF" w:rsidRDefault="00F07516" w:rsidP="00F07516">
      <w:pPr>
        <w:pStyle w:val="BodyText"/>
        <w:spacing w:after="0"/>
        <w:rPr>
          <w:b/>
          <w:color w:val="4472C4"/>
          <w:szCs w:val="24"/>
        </w:rPr>
      </w:pPr>
      <w:r w:rsidRPr="005D4DFF">
        <w:rPr>
          <w:b/>
          <w:color w:val="4472C4"/>
          <w:szCs w:val="24"/>
        </w:rPr>
        <w:t xml:space="preserve">Hudba: </w:t>
      </w:r>
    </w:p>
    <w:p w14:paraId="6BA74C24" w14:textId="77777777" w:rsidR="00F07516" w:rsidRDefault="00F07516" w:rsidP="00F07516">
      <w:pPr>
        <w:pStyle w:val="BodyText"/>
        <w:spacing w:after="0"/>
        <w:rPr>
          <w:color w:val="000000"/>
          <w:szCs w:val="24"/>
        </w:rPr>
      </w:pPr>
      <w:r w:rsidRPr="00ED2D5B">
        <w:rPr>
          <w:bCs/>
          <w:szCs w:val="24"/>
        </w:rPr>
        <w:t>Ve formátu MP3</w:t>
      </w:r>
      <w:r w:rsidRPr="00ED2D5B">
        <w:rPr>
          <w:b/>
          <w:szCs w:val="24"/>
        </w:rPr>
        <w:t xml:space="preserve"> </w:t>
      </w:r>
      <w:r w:rsidRPr="00ED2D5B">
        <w:rPr>
          <w:szCs w:val="24"/>
        </w:rPr>
        <w:t xml:space="preserve">(každá skladba bude označena </w:t>
      </w:r>
      <w:r w:rsidRPr="008F5194">
        <w:rPr>
          <w:b/>
          <w:bCs/>
          <w:szCs w:val="24"/>
          <w:u w:val="single"/>
        </w:rPr>
        <w:t>názvem zkoušky a jménem psovoda</w:t>
      </w:r>
      <w:r w:rsidRPr="00ED2D5B">
        <w:rPr>
          <w:szCs w:val="24"/>
        </w:rPr>
        <w:t>)</w:t>
      </w:r>
      <w:r>
        <w:rPr>
          <w:szCs w:val="24"/>
        </w:rPr>
        <w:t xml:space="preserve"> </w:t>
      </w:r>
    </w:p>
    <w:p w14:paraId="0C20F346" w14:textId="77777777" w:rsidR="00F07516" w:rsidRDefault="00F07516" w:rsidP="00F07516">
      <w:pPr>
        <w:pStyle w:val="BodyText"/>
        <w:spacing w:after="0"/>
        <w:rPr>
          <w:rStyle w:val="Hyperlink"/>
          <w:szCs w:val="24"/>
        </w:rPr>
      </w:pPr>
      <w:r>
        <w:rPr>
          <w:color w:val="000000"/>
          <w:szCs w:val="24"/>
        </w:rPr>
        <w:t xml:space="preserve">zasílejte na e-mail: </w:t>
      </w:r>
      <w:hyperlink r:id="rId10" w:history="1">
        <w:r w:rsidRPr="00B00DDE">
          <w:rPr>
            <w:rStyle w:val="Hyperlink"/>
            <w:szCs w:val="24"/>
          </w:rPr>
          <w:t>kps@brezineves.cz</w:t>
        </w:r>
      </w:hyperlink>
      <w:r>
        <w:rPr>
          <w:rStyle w:val="Hyperlink"/>
          <w:szCs w:val="24"/>
        </w:rPr>
        <w:t xml:space="preserve"> </w:t>
      </w:r>
    </w:p>
    <w:p w14:paraId="67218816" w14:textId="1BB3CE90" w:rsidR="00F07516" w:rsidRPr="004E3C82" w:rsidRDefault="00F07516" w:rsidP="00F07516">
      <w:pPr>
        <w:pStyle w:val="BodyText"/>
        <w:spacing w:after="0"/>
      </w:pPr>
      <w:r w:rsidRPr="004E3C82">
        <w:rPr>
          <w:rStyle w:val="Hyperlink"/>
          <w:color w:val="auto"/>
          <w:szCs w:val="24"/>
          <w:u w:val="none"/>
        </w:rPr>
        <w:t>V případě, že chcete nastoupit bez hudby nebo necháte hudbu na pořadateli, prosím zašktněte v</w:t>
      </w:r>
      <w:r w:rsidR="004E3C82">
        <w:rPr>
          <w:rStyle w:val="Hyperlink"/>
          <w:color w:val="auto"/>
          <w:szCs w:val="24"/>
          <w:u w:val="none"/>
        </w:rPr>
        <w:t> </w:t>
      </w:r>
      <w:r w:rsidRPr="004E3C82">
        <w:rPr>
          <w:rStyle w:val="Hyperlink"/>
          <w:color w:val="auto"/>
          <w:szCs w:val="24"/>
          <w:u w:val="none"/>
        </w:rPr>
        <w:t>přihlášce</w:t>
      </w:r>
      <w:r w:rsidR="004E3C82">
        <w:rPr>
          <w:rStyle w:val="Hyperlink"/>
          <w:color w:val="auto"/>
          <w:szCs w:val="24"/>
          <w:u w:val="none"/>
        </w:rPr>
        <w:t>.</w:t>
      </w:r>
    </w:p>
    <w:p w14:paraId="0C6EB506" w14:textId="77777777" w:rsidR="00F07516" w:rsidRDefault="00F07516" w:rsidP="00F07516">
      <w:pPr>
        <w:pStyle w:val="BodyText"/>
        <w:spacing w:after="0"/>
        <w:rPr>
          <w:szCs w:val="24"/>
        </w:rPr>
      </w:pPr>
    </w:p>
    <w:p w14:paraId="0E23526B" w14:textId="77777777" w:rsidR="00F07516" w:rsidRPr="005D4DFF" w:rsidRDefault="00F07516" w:rsidP="00F07516">
      <w:pPr>
        <w:pStyle w:val="BodyText"/>
        <w:spacing w:line="276" w:lineRule="auto"/>
        <w:rPr>
          <w:b/>
          <w:color w:val="4472C4"/>
          <w:szCs w:val="24"/>
        </w:rPr>
      </w:pPr>
    </w:p>
    <w:p w14:paraId="782CDA63" w14:textId="120420A0" w:rsidR="00882A1B" w:rsidRPr="00A60A91" w:rsidRDefault="00F07516" w:rsidP="00F07516">
      <w:r w:rsidRPr="005D4DFF">
        <w:rPr>
          <w:b/>
          <w:color w:val="4472C4"/>
          <w:szCs w:val="24"/>
        </w:rPr>
        <w:t>Kontakt na pořadatele</w:t>
      </w:r>
      <w:r>
        <w:rPr>
          <w:color w:val="000000"/>
          <w:szCs w:val="24"/>
        </w:rPr>
        <w:t>: Markéta Korintová – email :</w:t>
      </w:r>
      <w:r w:rsidR="007A146B">
        <w:rPr>
          <w:color w:val="000000"/>
          <w:szCs w:val="24"/>
        </w:rPr>
        <w:t xml:space="preserve"> </w:t>
      </w:r>
      <w:hyperlink r:id="rId11" w:history="1">
        <w:r w:rsidR="007A146B" w:rsidRPr="00C64837">
          <w:rPr>
            <w:rStyle w:val="Hyperlink"/>
            <w:szCs w:val="24"/>
          </w:rPr>
          <w:t>marketa@odcenicka.cz</w:t>
        </w:r>
      </w:hyperlink>
      <w:r w:rsidR="007A146B">
        <w:rPr>
          <w:color w:val="000000"/>
          <w:szCs w:val="24"/>
        </w:rPr>
        <w:t xml:space="preserve"> </w:t>
      </w:r>
    </w:p>
    <w:sectPr w:rsidR="00882A1B" w:rsidRPr="00A60A91" w:rsidSect="004B4B7C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C134" w14:textId="77777777" w:rsidR="00F07516" w:rsidRDefault="00F07516" w:rsidP="000B3E34">
      <w:r>
        <w:separator/>
      </w:r>
    </w:p>
  </w:endnote>
  <w:endnote w:type="continuationSeparator" w:id="0">
    <w:p w14:paraId="4D9414AE" w14:textId="77777777" w:rsidR="00F07516" w:rsidRDefault="00F07516" w:rsidP="000B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D334" w14:textId="77777777" w:rsidR="00F07516" w:rsidRDefault="00F07516" w:rsidP="000B3E34">
      <w:r>
        <w:separator/>
      </w:r>
    </w:p>
  </w:footnote>
  <w:footnote w:type="continuationSeparator" w:id="0">
    <w:p w14:paraId="0547C7C1" w14:textId="77777777" w:rsidR="00F07516" w:rsidRDefault="00F07516" w:rsidP="000B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166"/>
    <w:multiLevelType w:val="hybridMultilevel"/>
    <w:tmpl w:val="EE8C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37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6"/>
    <w:rsid w:val="000B3E34"/>
    <w:rsid w:val="001A044B"/>
    <w:rsid w:val="001B5405"/>
    <w:rsid w:val="001F39AE"/>
    <w:rsid w:val="002B0F22"/>
    <w:rsid w:val="002E3532"/>
    <w:rsid w:val="003C377A"/>
    <w:rsid w:val="003E080B"/>
    <w:rsid w:val="004B05CA"/>
    <w:rsid w:val="004B4B7C"/>
    <w:rsid w:val="004E3C82"/>
    <w:rsid w:val="005513CA"/>
    <w:rsid w:val="00597B64"/>
    <w:rsid w:val="00632285"/>
    <w:rsid w:val="006D4C57"/>
    <w:rsid w:val="00761C5A"/>
    <w:rsid w:val="007A146B"/>
    <w:rsid w:val="007B075A"/>
    <w:rsid w:val="007C2CE6"/>
    <w:rsid w:val="00882A1B"/>
    <w:rsid w:val="008F17EE"/>
    <w:rsid w:val="009154AD"/>
    <w:rsid w:val="009B7F62"/>
    <w:rsid w:val="00A00039"/>
    <w:rsid w:val="00A45815"/>
    <w:rsid w:val="00A60A91"/>
    <w:rsid w:val="00BA7B4E"/>
    <w:rsid w:val="00BC3325"/>
    <w:rsid w:val="00C357C2"/>
    <w:rsid w:val="00C6498A"/>
    <w:rsid w:val="00CB151B"/>
    <w:rsid w:val="00CC304E"/>
    <w:rsid w:val="00CE3C33"/>
    <w:rsid w:val="00E80128"/>
    <w:rsid w:val="00E84B9D"/>
    <w:rsid w:val="00EB64A3"/>
    <w:rsid w:val="00EE46C3"/>
    <w:rsid w:val="00F07516"/>
    <w:rsid w:val="00F6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D254"/>
  <w15:chartTrackingRefBased/>
  <w15:docId w15:val="{34E0E4BE-FF57-45BE-BD01-EF4BB917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16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9001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16"/>
    <w:pPr>
      <w:keepNext/>
      <w:keepLines/>
      <w:spacing w:before="80" w:after="40"/>
      <w:outlineLvl w:val="4"/>
    </w:pPr>
    <w:rPr>
      <w:rFonts w:eastAsiaTheme="majorEastAsia" w:cstheme="majorBidi"/>
      <w:color w:val="A9001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532"/>
    <w:rPr>
      <w:b/>
      <w:iCs/>
    </w:rPr>
  </w:style>
  <w:style w:type="paragraph" w:styleId="NoSpacing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"/>
    <w:rsid w:val="002E3532"/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0B3E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E34"/>
    <w:rPr>
      <w:sz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0B3E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E34"/>
    <w:rPr>
      <w:sz w:val="20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16"/>
    <w:rPr>
      <w:rFonts w:eastAsiaTheme="majorEastAsia" w:cstheme="majorBidi"/>
      <w:i/>
      <w:iCs/>
      <w:color w:val="A90013" w:themeColor="accent1" w:themeShade="BF"/>
      <w:sz w:val="20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16"/>
    <w:rPr>
      <w:rFonts w:eastAsiaTheme="majorEastAsia" w:cstheme="majorBidi"/>
      <w:color w:val="A90013" w:themeColor="accent1" w:themeShade="BF"/>
      <w:sz w:val="20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16"/>
    <w:rPr>
      <w:rFonts w:eastAsiaTheme="majorEastAsia" w:cstheme="majorBidi"/>
      <w:i/>
      <w:iCs/>
      <w:color w:val="595959" w:themeColor="text1" w:themeTint="A6"/>
      <w:sz w:val="20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16"/>
    <w:rPr>
      <w:rFonts w:eastAsiaTheme="majorEastAsia" w:cstheme="majorBidi"/>
      <w:color w:val="595959" w:themeColor="text1" w:themeTint="A6"/>
      <w:sz w:val="20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16"/>
    <w:rPr>
      <w:rFonts w:eastAsiaTheme="majorEastAsia" w:cstheme="majorBidi"/>
      <w:i/>
      <w:iCs/>
      <w:color w:val="272727" w:themeColor="text1" w:themeTint="D8"/>
      <w:sz w:val="2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16"/>
    <w:rPr>
      <w:rFonts w:eastAsiaTheme="majorEastAsia" w:cstheme="majorBidi"/>
      <w:color w:val="272727" w:themeColor="text1" w:themeTint="D8"/>
      <w:sz w:val="20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F07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16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5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516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F07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16"/>
    <w:rPr>
      <w:i/>
      <w:iCs/>
      <w:color w:val="404040" w:themeColor="text1" w:themeTint="BF"/>
      <w:sz w:val="20"/>
      <w:lang w:val="de-DE"/>
    </w:rPr>
  </w:style>
  <w:style w:type="paragraph" w:styleId="ListParagraph">
    <w:name w:val="List Paragraph"/>
    <w:basedOn w:val="Normal"/>
    <w:uiPriority w:val="34"/>
    <w:qFormat/>
    <w:rsid w:val="00F07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16"/>
    <w:rPr>
      <w:i/>
      <w:iCs/>
      <w:color w:val="A9001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16"/>
    <w:pPr>
      <w:pBdr>
        <w:top w:val="single" w:sz="4" w:space="10" w:color="A90013" w:themeColor="accent1" w:themeShade="BF"/>
        <w:bottom w:val="single" w:sz="4" w:space="10" w:color="A90013" w:themeColor="accent1" w:themeShade="BF"/>
      </w:pBdr>
      <w:spacing w:before="360" w:after="360"/>
      <w:ind w:left="864" w:right="864"/>
      <w:jc w:val="center"/>
    </w:pPr>
    <w:rPr>
      <w:i/>
      <w:iCs/>
      <w:color w:val="A9001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16"/>
    <w:rPr>
      <w:i/>
      <w:iCs/>
      <w:color w:val="A90013" w:themeColor="accent1" w:themeShade="BF"/>
      <w:sz w:val="20"/>
      <w:lang w:val="de-DE"/>
    </w:rPr>
  </w:style>
  <w:style w:type="character" w:styleId="IntenseReference">
    <w:name w:val="Intense Reference"/>
    <w:basedOn w:val="DefaultParagraphFont"/>
    <w:uiPriority w:val="32"/>
    <w:qFormat/>
    <w:rsid w:val="00F07516"/>
    <w:rPr>
      <w:b/>
      <w:bCs/>
      <w:smallCaps/>
      <w:color w:val="A90013" w:themeColor="accent1" w:themeShade="BF"/>
      <w:spacing w:val="5"/>
    </w:rPr>
  </w:style>
  <w:style w:type="character" w:customStyle="1" w:styleId="Strong1">
    <w:name w:val="Strong1"/>
    <w:rsid w:val="00F07516"/>
    <w:rPr>
      <w:b/>
    </w:rPr>
  </w:style>
  <w:style w:type="character" w:styleId="Hyperlink">
    <w:name w:val="Hyperlink"/>
    <w:rsid w:val="00F07516"/>
    <w:rPr>
      <w:color w:val="000080"/>
      <w:u w:val="single"/>
    </w:rPr>
  </w:style>
  <w:style w:type="paragraph" w:styleId="BodyText">
    <w:name w:val="Body Text"/>
    <w:basedOn w:val="Normal"/>
    <w:link w:val="BodyTextChar"/>
    <w:rsid w:val="00F075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7516"/>
    <w:rPr>
      <w:rFonts w:ascii="Times New Roman" w:eastAsia="Times New Roman" w:hAnsi="Times New Roman" w:cs="Times New Roman"/>
      <w:sz w:val="24"/>
      <w:szCs w:val="20"/>
      <w:lang w:val="cs-CZ" w:eastAsia="zh-CN"/>
      <w14:ligatures w14:val="none"/>
    </w:rPr>
  </w:style>
  <w:style w:type="paragraph" w:styleId="NormalWeb">
    <w:name w:val="Normal (Web)"/>
    <w:basedOn w:val="Normal"/>
    <w:uiPriority w:val="99"/>
    <w:rsid w:val="00F07516"/>
    <w:pPr>
      <w:widowControl/>
      <w:suppressAutoHyphens w:val="0"/>
      <w:overflowPunct/>
      <w:autoSpaceDE/>
      <w:spacing w:before="100" w:after="100"/>
      <w:textAlignment w:val="auto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eta@odcenick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ps@brezine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TNwGNkgw9lgUNsTnoPaUIe9jlWEeUKi5yKAtyD_HpIHZnJA/viewform" TargetMode="External"/></Relationships>
</file>

<file path=word/theme/theme1.xml><?xml version="1.0" encoding="utf-8"?>
<a:theme xmlns:a="http://schemas.openxmlformats.org/drawingml/2006/main" name="UCGArial">
  <a:themeElements>
    <a:clrScheme name="UCGColors">
      <a:dk1>
        <a:srgbClr val="000000"/>
      </a:dk1>
      <a:lt1>
        <a:srgbClr val="FFFFFF"/>
      </a:lt1>
      <a:dk2>
        <a:srgbClr val="666666"/>
      </a:dk2>
      <a:lt2>
        <a:srgbClr val="E5E5E5"/>
      </a:lt2>
      <a:accent1>
        <a:srgbClr val="E2001A"/>
      </a:accent1>
      <a:accent2>
        <a:srgbClr val="666666"/>
      </a:accent2>
      <a:accent3>
        <a:srgbClr val="4C4C4C"/>
      </a:accent3>
      <a:accent4>
        <a:srgbClr val="B8860B"/>
      </a:accent4>
      <a:accent5>
        <a:srgbClr val="EC6608"/>
      </a:accent5>
      <a:accent6>
        <a:srgbClr val="899E00"/>
      </a:accent6>
      <a:hlink>
        <a:srgbClr val="007A91"/>
      </a:hlink>
      <a:folHlink>
        <a:srgbClr val="007A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UniCredit" id="{FEC4543A-5506-46B6-BB43-9DC5518B395B}" vid="{8BD5B8CA-27DC-4788-BE41-A870883ABED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Korintova Marketa (UniCredit CZ&amp;SK)</dc:creator>
  <cp:keywords/>
  <dc:description/>
  <cp:lastModifiedBy>Korintova Marketa (UniCredit CZ&amp;SK)</cp:lastModifiedBy>
  <cp:revision>16</cp:revision>
  <dcterms:created xsi:type="dcterms:W3CDTF">2026-01-12T09:01:00Z</dcterms:created>
  <dcterms:modified xsi:type="dcterms:W3CDTF">2026-01-19T07:33:00Z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2026-01-12T09:03:59Z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16d04488-4a07-4d4e-ad3e-786ad37f1689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db9e61-aac5-4f6e-805d-ceb8cb9983a1_Tag">
    <vt:lpwstr>10, 3, 0, 1</vt:lpwstr>
  </property>
</Properties>
</file>